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1D" w:rsidRDefault="00383A1D" w:rsidP="00383A1D"/>
    <w:p w:rsidR="00383A1D" w:rsidRDefault="00BE2E7F" w:rsidP="00383A1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DIVULGAÇÃO</w:t>
      </w:r>
      <w:bookmarkStart w:id="0" w:name="_GoBack"/>
      <w:bookmarkEnd w:id="0"/>
      <w:r w:rsidR="00792EDA">
        <w:rPr>
          <w:b/>
          <w:sz w:val="28"/>
          <w:szCs w:val="28"/>
          <w:u w:val="single"/>
        </w:rPr>
        <w:t>DOS ELEITOS</w:t>
      </w:r>
    </w:p>
    <w:tbl>
      <w:tblPr>
        <w:tblStyle w:val="Tabelacomgrade"/>
        <w:tblW w:w="8762" w:type="dxa"/>
        <w:tblInd w:w="860" w:type="dxa"/>
        <w:tblLook w:val="04A0"/>
      </w:tblPr>
      <w:tblGrid>
        <w:gridCol w:w="4793"/>
        <w:gridCol w:w="3969"/>
      </w:tblGrid>
      <w:tr w:rsidR="00006A4B" w:rsidTr="00006A4B">
        <w:tc>
          <w:tcPr>
            <w:tcW w:w="4793" w:type="dxa"/>
          </w:tcPr>
          <w:p w:rsidR="00006A4B" w:rsidRPr="00AF6BCD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DO CANDIDATO</w:t>
            </w:r>
          </w:p>
        </w:tc>
        <w:tc>
          <w:tcPr>
            <w:tcW w:w="3969" w:type="dxa"/>
          </w:tcPr>
          <w:p w:rsidR="00006A4B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VOTOS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1ª </w:t>
            </w:r>
            <w:r w:rsidR="00006A4B">
              <w:rPr>
                <w:rFonts w:ascii="Arial" w:hAnsi="Arial" w:cs="Arial"/>
                <w:sz w:val="24"/>
                <w:szCs w:val="24"/>
              </w:rPr>
              <w:t>Tatiane Martins</w:t>
            </w:r>
          </w:p>
        </w:tc>
        <w:tc>
          <w:tcPr>
            <w:tcW w:w="3969" w:type="dxa"/>
          </w:tcPr>
          <w:p w:rsidR="00006A4B" w:rsidRPr="00AF120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2ª </w:t>
            </w:r>
            <w:r w:rsidR="00006A4B">
              <w:rPr>
                <w:rFonts w:ascii="Arial" w:hAnsi="Arial" w:cs="Arial"/>
                <w:sz w:val="24"/>
                <w:szCs w:val="24"/>
              </w:rPr>
              <w:t>Eugênia Aparecida Nogueira Holtz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3ª </w:t>
            </w:r>
            <w:r w:rsidR="00006A4B">
              <w:rPr>
                <w:rFonts w:ascii="Arial" w:hAnsi="Arial" w:cs="Arial"/>
                <w:sz w:val="24"/>
                <w:szCs w:val="24"/>
              </w:rPr>
              <w:t xml:space="preserve">Rosenéa Braz Bórnea 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4ª </w:t>
            </w:r>
            <w:r w:rsidR="00006A4B">
              <w:rPr>
                <w:rFonts w:ascii="Arial" w:hAnsi="Arial" w:cs="Arial"/>
                <w:sz w:val="24"/>
                <w:szCs w:val="24"/>
              </w:rPr>
              <w:t>Kely Luiza Aparecida Dias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15E7A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5ª </w:t>
            </w:r>
            <w:r w:rsidR="00006A4B">
              <w:rPr>
                <w:rFonts w:ascii="Arial" w:hAnsi="Arial" w:cs="Arial"/>
                <w:sz w:val="24"/>
                <w:szCs w:val="24"/>
              </w:rPr>
              <w:t>Robson Rodrigues dos Santos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006A4B" w:rsidTr="00006A4B">
        <w:tc>
          <w:tcPr>
            <w:tcW w:w="8762" w:type="dxa"/>
            <w:gridSpan w:val="2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SUPLENTES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Karina Zanarde Gouveia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José Antonio de Oliveira Neto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Vanderléia Aparecida Castanho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Nanci Aparecida Rodrigues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006A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Ágatha Cristina Santos Fernandes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Paola Paloma de Jesus Ferreira Correia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Magmar Menezes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</w:tr>
    </w:tbl>
    <w:p w:rsidR="00B2150B" w:rsidRDefault="00B2150B"/>
    <w:p w:rsidR="00465E17" w:rsidRDefault="00465E17"/>
    <w:p w:rsidR="00465E17" w:rsidRDefault="00465E17"/>
    <w:p w:rsidR="00465E17" w:rsidRPr="00465E17" w:rsidRDefault="008F0CC7" w:rsidP="00465E1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Sarapuí, 19</w:t>
      </w:r>
      <w:r w:rsidR="00465E17" w:rsidRPr="00465E17">
        <w:rPr>
          <w:rFonts w:ascii="Arial" w:hAnsi="Arial" w:cs="Arial"/>
          <w:sz w:val="24"/>
          <w:szCs w:val="24"/>
        </w:rPr>
        <w:t xml:space="preserve"> de Outubro de 2015</w:t>
      </w:r>
    </w:p>
    <w:sectPr w:rsidR="00465E17" w:rsidRPr="00465E17" w:rsidSect="00D43C45">
      <w:headerReference w:type="default" r:id="rId6"/>
      <w:pgSz w:w="11906" w:h="16838"/>
      <w:pgMar w:top="720" w:right="709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81F" w:rsidRDefault="004D781F" w:rsidP="00383A1D">
      <w:pPr>
        <w:spacing w:after="0" w:line="240" w:lineRule="auto"/>
      </w:pPr>
      <w:r>
        <w:separator/>
      </w:r>
    </w:p>
  </w:endnote>
  <w:endnote w:type="continuationSeparator" w:id="1">
    <w:p w:rsidR="004D781F" w:rsidRDefault="004D781F" w:rsidP="00383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81F" w:rsidRDefault="004D781F" w:rsidP="00383A1D">
      <w:pPr>
        <w:spacing w:after="0" w:line="240" w:lineRule="auto"/>
      </w:pPr>
      <w:r>
        <w:separator/>
      </w:r>
    </w:p>
  </w:footnote>
  <w:footnote w:type="continuationSeparator" w:id="1">
    <w:p w:rsidR="004D781F" w:rsidRDefault="004D781F" w:rsidP="00383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-40005</wp:posOffset>
          </wp:positionV>
          <wp:extent cx="1447800" cy="1000125"/>
          <wp:effectExtent l="19050" t="0" r="0" b="0"/>
          <wp:wrapNone/>
          <wp:docPr id="1" name="Imagem 1" descr="C:\Users\Rosangela\Downloads\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angela\Downloads\image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-182880</wp:posOffset>
          </wp:positionV>
          <wp:extent cx="1066800" cy="1143000"/>
          <wp:effectExtent l="19050" t="0" r="0" b="0"/>
          <wp:wrapNone/>
          <wp:docPr id="3" name="Imagem 2" descr="C:\Users\Rosangela\Downloads\BRASÃO SARAPUÍ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osangela\Downloads\BRASÃO SARAPUÍ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A4353">
      <w:rPr>
        <w:rFonts w:ascii="Arial" w:hAnsi="Arial" w:cs="Arial"/>
        <w:b/>
        <w:sz w:val="24"/>
        <w:szCs w:val="24"/>
        <w:u w:val="single"/>
      </w:rPr>
      <w:t>CONSELHO MUNICIPAL DA CRIANÇA E DO ADOLESCENTE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 w:rsidRPr="002A4353">
      <w:rPr>
        <w:rFonts w:ascii="Arial" w:hAnsi="Arial" w:cs="Arial"/>
        <w:b/>
        <w:sz w:val="24"/>
        <w:szCs w:val="24"/>
        <w:u w:val="single"/>
      </w:rPr>
      <w:t>SARAPUÍ/SP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2A4353">
      <w:rPr>
        <w:rFonts w:ascii="Arial" w:hAnsi="Arial" w:cs="Arial"/>
        <w:sz w:val="16"/>
        <w:szCs w:val="16"/>
      </w:rPr>
      <w:t>Rua: Quintino Bocaiuva, nº314 – Centro – Sarapuí/SP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(15) 3276-1145</w:t>
    </w:r>
  </w:p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e-mail: cmdcasarapui@outlook.com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3A1D"/>
    <w:rsid w:val="00006A4B"/>
    <w:rsid w:val="00015E7A"/>
    <w:rsid w:val="00122637"/>
    <w:rsid w:val="001E12DC"/>
    <w:rsid w:val="00207B93"/>
    <w:rsid w:val="0029778E"/>
    <w:rsid w:val="002D41E1"/>
    <w:rsid w:val="003173CA"/>
    <w:rsid w:val="00352276"/>
    <w:rsid w:val="00383A1D"/>
    <w:rsid w:val="003862FC"/>
    <w:rsid w:val="003B5DC8"/>
    <w:rsid w:val="00465E17"/>
    <w:rsid w:val="004D781F"/>
    <w:rsid w:val="005D6D03"/>
    <w:rsid w:val="00792EDA"/>
    <w:rsid w:val="00797213"/>
    <w:rsid w:val="007E2622"/>
    <w:rsid w:val="00867B88"/>
    <w:rsid w:val="0088330C"/>
    <w:rsid w:val="00887C6C"/>
    <w:rsid w:val="008F0CC7"/>
    <w:rsid w:val="0093746B"/>
    <w:rsid w:val="00AF6916"/>
    <w:rsid w:val="00B2150B"/>
    <w:rsid w:val="00BE2E7F"/>
    <w:rsid w:val="00C4705B"/>
    <w:rsid w:val="00C60A8C"/>
    <w:rsid w:val="00CA7D38"/>
    <w:rsid w:val="00CF3B78"/>
    <w:rsid w:val="00D43C45"/>
    <w:rsid w:val="00E06C74"/>
    <w:rsid w:val="00E73920"/>
    <w:rsid w:val="00F05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C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Itautec</cp:lastModifiedBy>
  <cp:revision>2</cp:revision>
  <dcterms:created xsi:type="dcterms:W3CDTF">2015-10-19T12:02:00Z</dcterms:created>
  <dcterms:modified xsi:type="dcterms:W3CDTF">2015-10-19T12:02:00Z</dcterms:modified>
</cp:coreProperties>
</file>